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D9" w:rsidRPr="009162D9" w:rsidRDefault="009162D9" w:rsidP="009162D9">
      <w:pPr>
        <w:shd w:val="clear" w:color="auto" w:fill="FFFFFF"/>
        <w:spacing w:line="240" w:lineRule="auto"/>
        <w:rPr>
          <w:rFonts w:ascii="Arial" w:eastAsia="Times New Roman" w:hAnsi="Arial" w:cs="Arial"/>
          <w:color w:val="000000"/>
          <w:sz w:val="24"/>
          <w:szCs w:val="24"/>
        </w:rPr>
      </w:pPr>
      <w:r w:rsidRPr="009162D9">
        <w:rPr>
          <w:rFonts w:ascii="Arial" w:eastAsia="Times New Roman" w:hAnsi="Arial" w:cs="Arial"/>
          <w:noProof/>
          <w:color w:val="002B42"/>
          <w:sz w:val="24"/>
          <w:szCs w:val="24"/>
        </w:rPr>
        <w:drawing>
          <wp:inline distT="0" distB="0" distL="0" distR="0">
            <wp:extent cx="1371600" cy="771525"/>
            <wp:effectExtent l="0" t="0" r="0" b="9525"/>
            <wp:docPr id="6" name="Picture 6" descr="Logo">
              <a:hlinkClick xmlns:a="http://schemas.openxmlformats.org/drawingml/2006/main" r:id="rId5"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tooltip="&quot;View at BusinessWire.co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9162D9" w:rsidRPr="009162D9" w:rsidRDefault="009162D9" w:rsidP="009162D9">
      <w:pPr>
        <w:shd w:val="clear" w:color="auto" w:fill="FFFFFF"/>
        <w:spacing w:line="240" w:lineRule="auto"/>
        <w:rPr>
          <w:rFonts w:ascii="Arial" w:eastAsia="Times New Roman" w:hAnsi="Arial" w:cs="Arial"/>
          <w:color w:val="006677"/>
          <w:sz w:val="17"/>
          <w:szCs w:val="17"/>
        </w:rPr>
      </w:pPr>
      <w:r w:rsidRPr="009162D9">
        <w:rPr>
          <w:rFonts w:ascii="Arial" w:eastAsia="Times New Roman" w:hAnsi="Arial" w:cs="Arial"/>
          <w:color w:val="006677"/>
          <w:sz w:val="17"/>
          <w:szCs w:val="17"/>
        </w:rPr>
        <w:t>Feb. 14, 2019 18:11 UTC</w:t>
      </w:r>
    </w:p>
    <w:p w:rsidR="009162D9" w:rsidRPr="009162D9" w:rsidRDefault="009162D9" w:rsidP="009162D9">
      <w:pPr>
        <w:shd w:val="clear" w:color="auto" w:fill="FFFFFF"/>
        <w:spacing w:after="240" w:line="240" w:lineRule="auto"/>
        <w:jc w:val="center"/>
        <w:outlineLvl w:val="0"/>
        <w:rPr>
          <w:rFonts w:ascii="Arial" w:eastAsia="Times New Roman" w:hAnsi="Arial" w:cs="Arial"/>
          <w:b/>
          <w:bCs/>
          <w:color w:val="000000"/>
          <w:kern w:val="36"/>
          <w:sz w:val="27"/>
          <w:szCs w:val="27"/>
        </w:rPr>
      </w:pPr>
      <w:r w:rsidRPr="009162D9">
        <w:rPr>
          <w:rFonts w:ascii="Arial" w:eastAsia="Times New Roman" w:hAnsi="Arial" w:cs="Arial"/>
          <w:b/>
          <w:bCs/>
          <w:color w:val="000000"/>
          <w:kern w:val="36"/>
          <w:sz w:val="27"/>
          <w:szCs w:val="27"/>
        </w:rPr>
        <w:t>WGS 2019</w:t>
      </w:r>
      <w:r w:rsidRPr="009162D9">
        <w:rPr>
          <w:rFonts w:ascii="MS Gothic" w:eastAsia="MS Gothic" w:hAnsi="MS Gothic" w:cs="MS Gothic" w:hint="eastAsia"/>
          <w:b/>
          <w:bCs/>
          <w:color w:val="000000"/>
          <w:kern w:val="36"/>
          <w:sz w:val="27"/>
          <w:szCs w:val="27"/>
        </w:rPr>
        <w:t>：世界政府峰会无疑是全球重要改</w:t>
      </w:r>
      <w:r w:rsidRPr="009162D9">
        <w:rPr>
          <w:rFonts w:ascii="Microsoft JhengHei" w:eastAsia="Microsoft JhengHei" w:hAnsi="Microsoft JhengHei" w:cs="Microsoft JhengHei" w:hint="eastAsia"/>
          <w:b/>
          <w:bCs/>
          <w:color w:val="000000"/>
          <w:kern w:val="36"/>
          <w:sz w:val="27"/>
          <w:szCs w:val="27"/>
        </w:rPr>
        <w:t>变的催化</w:t>
      </w:r>
      <w:r w:rsidRPr="009162D9">
        <w:rPr>
          <w:rFonts w:ascii="Microsoft JhengHei" w:eastAsia="Times New Roman" w:hAnsi="Microsoft JhengHei" w:cs="Microsoft JhengHei"/>
          <w:b/>
          <w:bCs/>
          <w:color w:val="000000"/>
          <w:kern w:val="36"/>
          <w:sz w:val="27"/>
          <w:szCs w:val="27"/>
        </w:rPr>
        <w:t>剂</w:t>
      </w:r>
    </w:p>
    <w:p w:rsidR="009162D9" w:rsidRPr="009162D9" w:rsidRDefault="009162D9" w:rsidP="009162D9">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i/>
          <w:iCs/>
          <w:color w:val="000000"/>
          <w:sz w:val="24"/>
          <w:szCs w:val="24"/>
        </w:rPr>
        <w:t>各国</w:t>
      </w:r>
      <w:r w:rsidRPr="009162D9">
        <w:rPr>
          <w:rFonts w:ascii="Microsoft JhengHei" w:eastAsia="Microsoft JhengHei" w:hAnsi="Microsoft JhengHei" w:cs="Microsoft JhengHei" w:hint="eastAsia"/>
          <w:i/>
          <w:iCs/>
          <w:color w:val="000000"/>
          <w:sz w:val="24"/>
          <w:szCs w:val="24"/>
        </w:rPr>
        <w:t>总统、总理、企业领袖、慈善家齐聚迪拜，为人民筹谋可持续发展的未</w:t>
      </w:r>
      <w:r w:rsidRPr="009162D9">
        <w:rPr>
          <w:rFonts w:ascii="MS Gothic" w:eastAsia="Times New Roman" w:hAnsi="MS Gothic" w:cs="MS Gothic"/>
          <w:i/>
          <w:iCs/>
          <w:color w:val="000000"/>
          <w:sz w:val="24"/>
          <w:szCs w:val="24"/>
        </w:rPr>
        <w:t>来</w:t>
      </w:r>
      <w:proofErr w:type="spellEnd"/>
    </w:p>
    <w:p w:rsidR="009162D9" w:rsidRPr="009162D9" w:rsidRDefault="009162D9" w:rsidP="009162D9">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9162D9">
        <w:rPr>
          <w:rFonts w:ascii="Microsoft JhengHei" w:eastAsia="Microsoft JhengHei" w:hAnsi="Microsoft JhengHei" w:cs="Microsoft JhengHei" w:hint="eastAsia"/>
          <w:i/>
          <w:iCs/>
          <w:color w:val="000000"/>
          <w:sz w:val="24"/>
          <w:szCs w:val="24"/>
        </w:rPr>
        <w:t>卢旺达总统保罗</w:t>
      </w:r>
      <w:r w:rsidRPr="009162D9">
        <w:rPr>
          <w:rFonts w:ascii="Arial" w:eastAsia="Times New Roman" w:hAnsi="Arial" w:cs="Arial"/>
          <w:i/>
          <w:iCs/>
          <w:color w:val="000000"/>
          <w:sz w:val="24"/>
          <w:szCs w:val="24"/>
        </w:rPr>
        <w:t>·</w:t>
      </w:r>
      <w:r w:rsidRPr="009162D9">
        <w:rPr>
          <w:rFonts w:ascii="MS Gothic" w:eastAsia="MS Gothic" w:hAnsi="MS Gothic" w:cs="MS Gothic" w:hint="eastAsia"/>
          <w:i/>
          <w:iCs/>
          <w:color w:val="000000"/>
          <w:sz w:val="24"/>
          <w:szCs w:val="24"/>
        </w:rPr>
        <w:t>卡加梅：如果成</w:t>
      </w:r>
      <w:r w:rsidRPr="009162D9">
        <w:rPr>
          <w:rFonts w:ascii="Microsoft JhengHei" w:eastAsia="Microsoft JhengHei" w:hAnsi="Microsoft JhengHei" w:cs="Microsoft JhengHei" w:hint="eastAsia"/>
          <w:i/>
          <w:iCs/>
          <w:color w:val="000000"/>
          <w:sz w:val="24"/>
          <w:szCs w:val="24"/>
        </w:rPr>
        <w:t>为一个统一的大陆，非洲的潜力将得到充分发</w:t>
      </w:r>
      <w:r w:rsidRPr="009162D9">
        <w:rPr>
          <w:rFonts w:ascii="Microsoft JhengHei" w:eastAsia="Times New Roman" w:hAnsi="Microsoft JhengHei" w:cs="Microsoft JhengHei"/>
          <w:i/>
          <w:iCs/>
          <w:color w:val="000000"/>
          <w:sz w:val="24"/>
          <w:szCs w:val="24"/>
        </w:rPr>
        <w:t>挥</w:t>
      </w:r>
      <w:proofErr w:type="spellEnd"/>
    </w:p>
    <w:p w:rsidR="009162D9" w:rsidRPr="009162D9" w:rsidRDefault="009162D9" w:rsidP="009162D9">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i/>
          <w:iCs/>
          <w:color w:val="000000"/>
          <w:sz w:val="24"/>
          <w:szCs w:val="24"/>
        </w:rPr>
        <w:t>伊姆</w:t>
      </w:r>
      <w:r w:rsidRPr="009162D9">
        <w:rPr>
          <w:rFonts w:ascii="Microsoft JhengHei" w:eastAsia="Microsoft JhengHei" w:hAnsi="Microsoft JhengHei" w:cs="Microsoft JhengHei" w:hint="eastAsia"/>
          <w:i/>
          <w:iCs/>
          <w:color w:val="000000"/>
          <w:sz w:val="24"/>
          <w:szCs w:val="24"/>
        </w:rPr>
        <w:t>兰</w:t>
      </w:r>
      <w:r w:rsidRPr="009162D9">
        <w:rPr>
          <w:rFonts w:ascii="Arial" w:eastAsia="Times New Roman" w:hAnsi="Arial" w:cs="Arial"/>
          <w:i/>
          <w:iCs/>
          <w:color w:val="000000"/>
          <w:sz w:val="24"/>
          <w:szCs w:val="24"/>
        </w:rPr>
        <w:t>·</w:t>
      </w:r>
      <w:r w:rsidRPr="009162D9">
        <w:rPr>
          <w:rFonts w:ascii="MS Gothic" w:eastAsia="MS Gothic" w:hAnsi="MS Gothic" w:cs="MS Gothic" w:hint="eastAsia"/>
          <w:i/>
          <w:iCs/>
          <w:color w:val="000000"/>
          <w:sz w:val="24"/>
          <w:szCs w:val="24"/>
        </w:rPr>
        <w:t>汗、哈里森</w:t>
      </w:r>
      <w:r w:rsidRPr="009162D9">
        <w:rPr>
          <w:rFonts w:ascii="Arial" w:eastAsia="Times New Roman" w:hAnsi="Arial" w:cs="Arial"/>
          <w:i/>
          <w:iCs/>
          <w:color w:val="000000"/>
          <w:sz w:val="24"/>
          <w:szCs w:val="24"/>
        </w:rPr>
        <w:t>·</w:t>
      </w:r>
      <w:r w:rsidRPr="009162D9">
        <w:rPr>
          <w:rFonts w:ascii="MS Gothic" w:eastAsia="MS Gothic" w:hAnsi="MS Gothic" w:cs="MS Gothic" w:hint="eastAsia"/>
          <w:i/>
          <w:iCs/>
          <w:color w:val="000000"/>
          <w:sz w:val="24"/>
          <w:szCs w:val="24"/>
        </w:rPr>
        <w:t>福特、克里斯蒂娜</w:t>
      </w:r>
      <w:r w:rsidRPr="009162D9">
        <w:rPr>
          <w:rFonts w:ascii="Arial" w:eastAsia="Times New Roman" w:hAnsi="Arial" w:cs="Arial"/>
          <w:i/>
          <w:iCs/>
          <w:color w:val="000000"/>
          <w:sz w:val="24"/>
          <w:szCs w:val="24"/>
        </w:rPr>
        <w:t>·</w:t>
      </w:r>
      <w:r w:rsidRPr="009162D9">
        <w:rPr>
          <w:rFonts w:ascii="MS Gothic" w:eastAsia="MS Gothic" w:hAnsi="MS Gothic" w:cs="MS Gothic" w:hint="eastAsia"/>
          <w:i/>
          <w:iCs/>
          <w:color w:val="000000"/>
          <w:sz w:val="24"/>
          <w:szCs w:val="24"/>
        </w:rPr>
        <w:t>拉加德、托尼</w:t>
      </w:r>
      <w:r w:rsidRPr="009162D9">
        <w:rPr>
          <w:rFonts w:ascii="Arial" w:eastAsia="Times New Roman" w:hAnsi="Arial" w:cs="Arial"/>
          <w:i/>
          <w:iCs/>
          <w:color w:val="000000"/>
          <w:sz w:val="24"/>
          <w:szCs w:val="24"/>
        </w:rPr>
        <w:t>·</w:t>
      </w:r>
      <w:r w:rsidRPr="009162D9">
        <w:rPr>
          <w:rFonts w:ascii="Microsoft JhengHei" w:eastAsia="Microsoft JhengHei" w:hAnsi="Microsoft JhengHei" w:cs="Microsoft JhengHei" w:hint="eastAsia"/>
          <w:i/>
          <w:iCs/>
          <w:color w:val="000000"/>
          <w:sz w:val="24"/>
          <w:szCs w:val="24"/>
        </w:rPr>
        <w:t>罗宾斯、谢赫</w:t>
      </w:r>
      <w:r w:rsidRPr="009162D9">
        <w:rPr>
          <w:rFonts w:ascii="Arial" w:eastAsia="Times New Roman" w:hAnsi="Arial" w:cs="Arial"/>
          <w:i/>
          <w:iCs/>
          <w:color w:val="000000"/>
          <w:sz w:val="24"/>
          <w:szCs w:val="24"/>
        </w:rPr>
        <w:t>·</w:t>
      </w:r>
      <w:r w:rsidRPr="009162D9">
        <w:rPr>
          <w:rFonts w:ascii="MS Gothic" w:eastAsia="MS Gothic" w:hAnsi="MS Gothic" w:cs="MS Gothic" w:hint="eastAsia"/>
          <w:i/>
          <w:iCs/>
          <w:color w:val="000000"/>
          <w:sz w:val="24"/>
          <w:szCs w:val="24"/>
        </w:rPr>
        <w:t>哈姆丹等致</w:t>
      </w:r>
      <w:r w:rsidRPr="009162D9">
        <w:rPr>
          <w:rFonts w:ascii="MS Gothic" w:eastAsia="Times New Roman" w:hAnsi="MS Gothic" w:cs="MS Gothic"/>
          <w:i/>
          <w:iCs/>
          <w:color w:val="000000"/>
          <w:sz w:val="24"/>
          <w:szCs w:val="24"/>
        </w:rPr>
        <w:t>辞</w:t>
      </w:r>
      <w:proofErr w:type="spellEnd"/>
    </w:p>
    <w:p w:rsidR="009162D9" w:rsidRPr="009162D9" w:rsidRDefault="009162D9" w:rsidP="009162D9">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i/>
          <w:iCs/>
          <w:color w:val="000000"/>
          <w:sz w:val="24"/>
          <w:szCs w:val="24"/>
        </w:rPr>
        <w:t>教皇方</w:t>
      </w:r>
      <w:r w:rsidRPr="009162D9">
        <w:rPr>
          <w:rFonts w:ascii="Microsoft JhengHei" w:eastAsia="Microsoft JhengHei" w:hAnsi="Microsoft JhengHei" w:cs="Microsoft JhengHei" w:hint="eastAsia"/>
          <w:i/>
          <w:iCs/>
          <w:color w:val="000000"/>
          <w:sz w:val="24"/>
          <w:szCs w:val="24"/>
        </w:rPr>
        <w:t>济各做历史性视频发</w:t>
      </w:r>
      <w:r w:rsidRPr="009162D9">
        <w:rPr>
          <w:rFonts w:ascii="MS Gothic" w:eastAsia="Times New Roman" w:hAnsi="MS Gothic" w:cs="MS Gothic"/>
          <w:i/>
          <w:iCs/>
          <w:color w:val="000000"/>
          <w:sz w:val="24"/>
          <w:szCs w:val="24"/>
        </w:rPr>
        <w:t>言</w:t>
      </w:r>
      <w:proofErr w:type="spellEnd"/>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阿</w:t>
      </w:r>
      <w:r w:rsidRPr="009162D9">
        <w:rPr>
          <w:rFonts w:ascii="Microsoft JhengHei" w:eastAsia="Microsoft JhengHei" w:hAnsi="Microsoft JhengHei" w:cs="Microsoft JhengHei" w:hint="eastAsia"/>
          <w:color w:val="000000"/>
          <w:sz w:val="24"/>
          <w:szCs w:val="24"/>
        </w:rPr>
        <w:t>联酋迪拜</w:t>
      </w:r>
      <w:proofErr w:type="spellEnd"/>
      <w:r w:rsidRPr="009162D9">
        <w:rPr>
          <w:rFonts w:ascii="Arial" w:eastAsia="Times New Roman" w:hAnsi="Arial" w:cs="Arial"/>
          <w:color w:val="000000"/>
          <w:sz w:val="24"/>
          <w:szCs w:val="24"/>
        </w:rPr>
        <w:t>--(</w:t>
      </w:r>
      <w:hyperlink r:id="rId7" w:history="1">
        <w:r w:rsidRPr="009162D9">
          <w:rPr>
            <w:rFonts w:ascii="Arial" w:eastAsia="Times New Roman" w:hAnsi="Arial" w:cs="Arial"/>
            <w:color w:val="002B42"/>
            <w:sz w:val="24"/>
            <w:szCs w:val="24"/>
            <w:u w:val="single"/>
          </w:rPr>
          <w:t>BUSINESS WIRE</w:t>
        </w:r>
      </w:hyperlink>
      <w:proofErr w:type="gramStart"/>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 xml:space="preserve"> (</w:t>
      </w:r>
      <w:proofErr w:type="spellStart"/>
      <w:r w:rsidRPr="009162D9">
        <w:rPr>
          <w:rFonts w:ascii="MS Gothic" w:eastAsia="MS Gothic" w:hAnsi="MS Gothic" w:cs="MS Gothic" w:hint="eastAsia"/>
          <w:color w:val="000000"/>
          <w:sz w:val="24"/>
          <w:szCs w:val="24"/>
        </w:rPr>
        <w:t>美国商</w:t>
      </w:r>
      <w:r w:rsidRPr="009162D9">
        <w:rPr>
          <w:rFonts w:ascii="Microsoft JhengHei" w:eastAsia="Microsoft JhengHei" w:hAnsi="Microsoft JhengHei" w:cs="Microsoft JhengHei" w:hint="eastAsia"/>
          <w:color w:val="000000"/>
          <w:sz w:val="24"/>
          <w:szCs w:val="24"/>
        </w:rPr>
        <w:t>业资讯</w:t>
      </w:r>
      <w:proofErr w:type="spellEnd"/>
      <w:r w:rsidRPr="009162D9">
        <w:rPr>
          <w:rFonts w:ascii="Arial" w:eastAsia="Times New Roman" w:hAnsi="Arial" w:cs="Arial"/>
          <w:color w:val="000000"/>
          <w:sz w:val="24"/>
          <w:szCs w:val="24"/>
        </w:rPr>
        <w:t>)--</w:t>
      </w:r>
      <w:proofErr w:type="spellStart"/>
      <w:r w:rsidRPr="009162D9">
        <w:rPr>
          <w:rFonts w:ascii="MS Gothic" w:eastAsia="MS Gothic" w:hAnsi="MS Gothic" w:cs="MS Gothic" w:hint="eastAsia"/>
          <w:color w:val="000000"/>
          <w:sz w:val="24"/>
          <w:szCs w:val="24"/>
        </w:rPr>
        <w:t>全球政策与商</w:t>
      </w:r>
      <w:r w:rsidRPr="009162D9">
        <w:rPr>
          <w:rFonts w:ascii="Microsoft JhengHei" w:eastAsia="Microsoft JhengHei" w:hAnsi="Microsoft JhengHei" w:cs="Microsoft JhengHei" w:hint="eastAsia"/>
          <w:color w:val="000000"/>
          <w:sz w:val="24"/>
          <w:szCs w:val="24"/>
        </w:rPr>
        <w:t>业决策者、非政府组织和慈善家纷纷出席本周在迪拜举行的第七届世界政府峰会</w:t>
      </w:r>
      <w:proofErr w:type="spellEnd"/>
      <w:r w:rsidRPr="009162D9">
        <w:rPr>
          <w:rFonts w:ascii="Arial" w:eastAsia="Times New Roman" w:hAnsi="Arial" w:cs="Arial"/>
          <w:color w:val="000000"/>
          <w:sz w:val="24"/>
          <w:szCs w:val="24"/>
        </w:rPr>
        <w:t>(WGS 2019)</w:t>
      </w:r>
      <w:r w:rsidRPr="009162D9">
        <w:rPr>
          <w:rFonts w:ascii="MS Gothic" w:eastAsia="MS Gothic" w:hAnsi="MS Gothic" w:cs="MS Gothic" w:hint="eastAsia"/>
          <w:color w:val="000000"/>
          <w:sz w:val="24"/>
          <w:szCs w:val="24"/>
        </w:rPr>
        <w:t>，</w:t>
      </w:r>
      <w:proofErr w:type="spellStart"/>
      <w:r w:rsidRPr="009162D9">
        <w:rPr>
          <w:rFonts w:ascii="Microsoft JhengHei" w:eastAsia="Microsoft JhengHei" w:hAnsi="Microsoft JhengHei" w:cs="Microsoft JhengHei" w:hint="eastAsia"/>
          <w:color w:val="000000"/>
          <w:sz w:val="24"/>
          <w:szCs w:val="24"/>
        </w:rPr>
        <w:t>为更加光明、更加可持续发展的未来世界构建美好愿景</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巴基斯坦</w:t>
      </w:r>
      <w:r w:rsidRPr="009162D9">
        <w:rPr>
          <w:rFonts w:ascii="Microsoft JhengHei" w:eastAsia="Microsoft JhengHei" w:hAnsi="Microsoft JhengHei" w:cs="Microsoft JhengHei" w:hint="eastAsia"/>
          <w:color w:val="000000"/>
          <w:sz w:val="24"/>
          <w:szCs w:val="24"/>
        </w:rPr>
        <w:t>总理伊姆兰</w:t>
      </w:r>
      <w:r w:rsidRPr="009162D9">
        <w:rPr>
          <w:rFonts w:ascii="Arial" w:eastAsia="Times New Roman" w:hAnsi="Arial" w:cs="Arial"/>
          <w:color w:val="000000"/>
          <w:sz w:val="24"/>
          <w:szCs w:val="24"/>
        </w:rPr>
        <w:t>·</w:t>
      </w:r>
      <w:proofErr w:type="gramStart"/>
      <w:r w:rsidRPr="009162D9">
        <w:rPr>
          <w:rFonts w:ascii="MS Gothic" w:eastAsia="MS Gothic" w:hAnsi="MS Gothic" w:cs="MS Gothic" w:hint="eastAsia"/>
          <w:color w:val="000000"/>
          <w:sz w:val="24"/>
          <w:szCs w:val="24"/>
        </w:rPr>
        <w:t>汗</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Imran Khan)</w:t>
      </w:r>
      <w:proofErr w:type="spellStart"/>
      <w:r w:rsidRPr="009162D9">
        <w:rPr>
          <w:rFonts w:ascii="MS Gothic" w:eastAsia="MS Gothic" w:hAnsi="MS Gothic" w:cs="MS Gothic" w:hint="eastAsia"/>
          <w:color w:val="000000"/>
          <w:sz w:val="24"/>
          <w:szCs w:val="24"/>
        </w:rPr>
        <w:t>在</w:t>
      </w:r>
      <w:r w:rsidRPr="009162D9">
        <w:rPr>
          <w:rFonts w:ascii="Microsoft JhengHei" w:eastAsia="Microsoft JhengHei" w:hAnsi="Microsoft JhengHei" w:cs="Microsoft JhengHei" w:hint="eastAsia"/>
          <w:color w:val="000000"/>
          <w:sz w:val="24"/>
          <w:szCs w:val="24"/>
        </w:rPr>
        <w:t>发言中谈及巴基斯坦迎来投资机会的新时代，这个国家一直试图摆脱多年来深受其害的贪腐阴影</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正在复</w:t>
      </w:r>
      <w:r w:rsidRPr="009162D9">
        <w:rPr>
          <w:rFonts w:ascii="Microsoft JhengHei" w:eastAsia="Microsoft JhengHei" w:hAnsi="Microsoft JhengHei" w:cs="Microsoft JhengHei" w:hint="eastAsia"/>
          <w:color w:val="000000"/>
          <w:sz w:val="24"/>
          <w:szCs w:val="24"/>
        </w:rPr>
        <w:t>苏的卢旺达的总统保罗</w:t>
      </w:r>
      <w:r w:rsidRPr="009162D9">
        <w:rPr>
          <w:rFonts w:ascii="Arial" w:eastAsia="Times New Roman" w:hAnsi="Arial" w:cs="Arial"/>
          <w:color w:val="000000"/>
          <w:sz w:val="24"/>
          <w:szCs w:val="24"/>
        </w:rPr>
        <w:t>·</w:t>
      </w:r>
      <w:proofErr w:type="gramStart"/>
      <w:r w:rsidRPr="009162D9">
        <w:rPr>
          <w:rFonts w:ascii="MS Gothic" w:eastAsia="MS Gothic" w:hAnsi="MS Gothic" w:cs="MS Gothic" w:hint="eastAsia"/>
          <w:color w:val="000000"/>
          <w:sz w:val="24"/>
          <w:szCs w:val="24"/>
        </w:rPr>
        <w:t>卡加梅</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 xml:space="preserve">Paul </w:t>
      </w:r>
      <w:proofErr w:type="spellStart"/>
      <w:r w:rsidRPr="009162D9">
        <w:rPr>
          <w:rFonts w:ascii="Arial" w:eastAsia="Times New Roman" w:hAnsi="Arial" w:cs="Arial"/>
          <w:color w:val="000000"/>
          <w:sz w:val="24"/>
          <w:szCs w:val="24"/>
        </w:rPr>
        <w:t>Kagame</w:t>
      </w:r>
      <w:proofErr w:type="spellEnd"/>
      <w:r w:rsidRPr="009162D9">
        <w:rPr>
          <w:rFonts w:ascii="Arial" w:eastAsia="Times New Roman" w:hAnsi="Arial" w:cs="Arial"/>
          <w:color w:val="000000"/>
          <w:sz w:val="24"/>
          <w:szCs w:val="24"/>
        </w:rPr>
        <w:t>)</w:t>
      </w:r>
      <w:proofErr w:type="spellStart"/>
      <w:r w:rsidRPr="009162D9">
        <w:rPr>
          <w:rFonts w:ascii="MS Gothic" w:eastAsia="MS Gothic" w:hAnsi="MS Gothic" w:cs="MS Gothic" w:hint="eastAsia"/>
          <w:color w:val="000000"/>
          <w:sz w:val="24"/>
          <w:szCs w:val="24"/>
        </w:rPr>
        <w:t>称，通</w:t>
      </w:r>
      <w:r w:rsidRPr="009162D9">
        <w:rPr>
          <w:rFonts w:ascii="Microsoft JhengHei" w:eastAsia="Microsoft JhengHei" w:hAnsi="Microsoft JhengHei" w:cs="Microsoft JhengHei" w:hint="eastAsia"/>
          <w:color w:val="000000"/>
          <w:sz w:val="24"/>
          <w:szCs w:val="24"/>
        </w:rPr>
        <w:t>过成为一个统一的大陆，非洲的潜力将得到淋漓尽致的发挥。他在</w:t>
      </w:r>
      <w:r w:rsidRPr="009162D9">
        <w:rPr>
          <w:rFonts w:ascii="Arial" w:eastAsia="Times New Roman" w:hAnsi="Arial" w:cs="Arial"/>
          <w:color w:val="000000"/>
          <w:sz w:val="24"/>
          <w:szCs w:val="24"/>
        </w:rPr>
        <w:t>Madinat</w:t>
      </w:r>
      <w:proofErr w:type="spellEnd"/>
      <w:r w:rsidRPr="009162D9">
        <w:rPr>
          <w:rFonts w:ascii="Arial" w:eastAsia="Times New Roman" w:hAnsi="Arial" w:cs="Arial"/>
          <w:color w:val="000000"/>
          <w:sz w:val="24"/>
          <w:szCs w:val="24"/>
        </w:rPr>
        <w:t xml:space="preserve"> </w:t>
      </w:r>
      <w:proofErr w:type="spellStart"/>
      <w:r w:rsidRPr="009162D9">
        <w:rPr>
          <w:rFonts w:ascii="Arial" w:eastAsia="Times New Roman" w:hAnsi="Arial" w:cs="Arial"/>
          <w:color w:val="000000"/>
          <w:sz w:val="24"/>
          <w:szCs w:val="24"/>
        </w:rPr>
        <w:t>Jumeirah</w:t>
      </w:r>
      <w:r w:rsidRPr="009162D9">
        <w:rPr>
          <w:rFonts w:ascii="MS Gothic" w:eastAsia="MS Gothic" w:hAnsi="MS Gothic" w:cs="MS Gothic" w:hint="eastAsia"/>
          <w:color w:val="000000"/>
          <w:sz w:val="24"/>
          <w:szCs w:val="24"/>
        </w:rPr>
        <w:t>座无虚席的会</w:t>
      </w:r>
      <w:r w:rsidRPr="009162D9">
        <w:rPr>
          <w:rFonts w:ascii="Microsoft JhengHei" w:eastAsia="Microsoft JhengHei" w:hAnsi="Microsoft JhengHei" w:cs="Microsoft JhengHei" w:hint="eastAsia"/>
          <w:color w:val="000000"/>
          <w:sz w:val="24"/>
          <w:szCs w:val="24"/>
        </w:rPr>
        <w:t>议大厅中发言时表示</w:t>
      </w:r>
      <w:proofErr w:type="spellEnd"/>
      <w:r w:rsidRPr="009162D9">
        <w:rPr>
          <w:rFonts w:ascii="Microsoft JhengHei" w:eastAsia="Microsoft JhengHei" w:hAnsi="Microsoft JhengHei" w:cs="Microsoft JhengHei" w:hint="eastAsia"/>
          <w:color w:val="000000"/>
          <w:sz w:val="24"/>
          <w:szCs w:val="24"/>
        </w:rPr>
        <w:t>：</w:t>
      </w:r>
      <w:r w:rsidRPr="009162D9">
        <w:rPr>
          <w:rFonts w:ascii="Arial" w:eastAsia="Times New Roman" w:hAnsi="Arial" w:cs="Arial"/>
          <w:color w:val="000000"/>
          <w:sz w:val="24"/>
          <w:szCs w:val="24"/>
        </w:rPr>
        <w:t>“</w:t>
      </w:r>
      <w:proofErr w:type="spellStart"/>
      <w:r w:rsidRPr="009162D9">
        <w:rPr>
          <w:rFonts w:ascii="MS Gothic" w:eastAsia="MS Gothic" w:hAnsi="MS Gothic" w:cs="MS Gothic" w:hint="eastAsia"/>
          <w:color w:val="000000"/>
          <w:sz w:val="24"/>
          <w:szCs w:val="24"/>
        </w:rPr>
        <w:t>必</w:t>
      </w:r>
      <w:r w:rsidRPr="009162D9">
        <w:rPr>
          <w:rFonts w:ascii="Microsoft JhengHei" w:eastAsia="Microsoft JhengHei" w:hAnsi="Microsoft JhengHei" w:cs="Microsoft JhengHei" w:hint="eastAsia"/>
          <w:color w:val="000000"/>
          <w:sz w:val="24"/>
          <w:szCs w:val="24"/>
        </w:rPr>
        <w:t>须让非洲的年轻人真正参与到非洲大陆未来的发展中来</w:t>
      </w:r>
      <w:proofErr w:type="spellEnd"/>
      <w:r w:rsidRPr="009162D9">
        <w:rPr>
          <w:rFonts w:ascii="Microsoft JhengHei" w:eastAsia="Microsoft JhengHei" w:hAnsi="Microsoft JhengHei" w:cs="Microsoft JhengHei" w:hint="eastAsia"/>
          <w:color w:val="000000"/>
          <w:sz w:val="24"/>
          <w:szCs w:val="24"/>
        </w:rPr>
        <w:t>。</w:t>
      </w:r>
      <w:r w:rsidRPr="009162D9">
        <w:rPr>
          <w:rFonts w:ascii="Arial" w:eastAsia="Times New Roman" w:hAnsi="Arial" w:cs="Arial"/>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今天早些</w:t>
      </w:r>
      <w:r w:rsidRPr="009162D9">
        <w:rPr>
          <w:rFonts w:ascii="Microsoft JhengHei" w:eastAsia="Microsoft JhengHei" w:hAnsi="Microsoft JhengHei" w:cs="Microsoft JhengHei" w:hint="eastAsia"/>
          <w:color w:val="000000"/>
          <w:sz w:val="24"/>
          <w:szCs w:val="24"/>
        </w:rPr>
        <w:t>时候，从演员转身成为一名慈善家的哈里森</w:t>
      </w:r>
      <w:r w:rsidRPr="009162D9">
        <w:rPr>
          <w:rFonts w:ascii="Arial" w:eastAsia="Times New Roman" w:hAnsi="Arial" w:cs="Arial"/>
          <w:color w:val="000000"/>
          <w:sz w:val="24"/>
          <w:szCs w:val="24"/>
        </w:rPr>
        <w:t>·</w:t>
      </w:r>
      <w:proofErr w:type="gramStart"/>
      <w:r w:rsidRPr="009162D9">
        <w:rPr>
          <w:rFonts w:ascii="MS Gothic" w:eastAsia="MS Gothic" w:hAnsi="MS Gothic" w:cs="MS Gothic" w:hint="eastAsia"/>
          <w:color w:val="000000"/>
          <w:sz w:val="24"/>
          <w:szCs w:val="24"/>
        </w:rPr>
        <w:t>福特</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Harrison Ford)</w:t>
      </w:r>
      <w:proofErr w:type="spellStart"/>
      <w:r w:rsidRPr="009162D9">
        <w:rPr>
          <w:rFonts w:ascii="MS Gothic" w:eastAsia="MS Gothic" w:hAnsi="MS Gothic" w:cs="MS Gothic" w:hint="eastAsia"/>
          <w:color w:val="000000"/>
          <w:sz w:val="24"/>
          <w:szCs w:val="24"/>
        </w:rPr>
        <w:t>表示，气候</w:t>
      </w:r>
      <w:r w:rsidRPr="009162D9">
        <w:rPr>
          <w:rFonts w:ascii="Microsoft JhengHei" w:eastAsia="Microsoft JhengHei" w:hAnsi="Microsoft JhengHei" w:cs="Microsoft JhengHei" w:hint="eastAsia"/>
          <w:color w:val="000000"/>
          <w:sz w:val="24"/>
          <w:szCs w:val="24"/>
        </w:rPr>
        <w:t>变化是我们时代最大的道德危机</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在本周伊始，</w:t>
      </w:r>
      <w:r w:rsidRPr="009162D9">
        <w:rPr>
          <w:rFonts w:ascii="Microsoft JhengHei" w:eastAsia="Microsoft JhengHei" w:hAnsi="Microsoft JhengHei" w:cs="Microsoft JhengHei" w:hint="eastAsia"/>
          <w:color w:val="000000"/>
          <w:sz w:val="24"/>
          <w:szCs w:val="24"/>
        </w:rPr>
        <w:t>领导力专家、企业家托尼</w:t>
      </w:r>
      <w:r w:rsidRPr="009162D9">
        <w:rPr>
          <w:rFonts w:ascii="Arial" w:eastAsia="Times New Roman" w:hAnsi="Arial" w:cs="Arial"/>
          <w:color w:val="000000"/>
          <w:sz w:val="24"/>
          <w:szCs w:val="24"/>
        </w:rPr>
        <w:t>·</w:t>
      </w:r>
      <w:proofErr w:type="gramStart"/>
      <w:r w:rsidRPr="009162D9">
        <w:rPr>
          <w:rFonts w:ascii="Microsoft JhengHei" w:eastAsia="Microsoft JhengHei" w:hAnsi="Microsoft JhengHei" w:cs="Microsoft JhengHei" w:hint="eastAsia"/>
          <w:color w:val="000000"/>
          <w:sz w:val="24"/>
          <w:szCs w:val="24"/>
        </w:rPr>
        <w:t>罗宾斯</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Tony Robbins)</w:t>
      </w:r>
      <w:r w:rsidRPr="009162D9">
        <w:rPr>
          <w:rFonts w:ascii="MS Gothic" w:eastAsia="MS Gothic" w:hAnsi="MS Gothic" w:cs="MS Gothic" w:hint="eastAsia"/>
          <w:color w:val="000000"/>
          <w:sz w:val="24"/>
          <w:szCs w:val="24"/>
        </w:rPr>
        <w:t>宣布，他正与阿</w:t>
      </w:r>
      <w:r w:rsidRPr="009162D9">
        <w:rPr>
          <w:rFonts w:ascii="Microsoft JhengHei" w:eastAsia="Microsoft JhengHei" w:hAnsi="Microsoft JhengHei" w:cs="Microsoft JhengHei" w:hint="eastAsia"/>
          <w:color w:val="000000"/>
          <w:sz w:val="24"/>
          <w:szCs w:val="24"/>
        </w:rPr>
        <w:t>联酋领导层就一个可养活</w:t>
      </w:r>
      <w:r w:rsidRPr="009162D9">
        <w:rPr>
          <w:rFonts w:ascii="Arial" w:eastAsia="Times New Roman" w:hAnsi="Arial" w:cs="Arial"/>
          <w:color w:val="000000"/>
          <w:sz w:val="24"/>
          <w:szCs w:val="24"/>
        </w:rPr>
        <w:t>10</w:t>
      </w:r>
      <w:r w:rsidRPr="009162D9">
        <w:rPr>
          <w:rFonts w:ascii="Microsoft JhengHei" w:eastAsia="Microsoft JhengHei" w:hAnsi="Microsoft JhengHei" w:cs="Microsoft JhengHei" w:hint="eastAsia"/>
          <w:color w:val="000000"/>
          <w:sz w:val="24"/>
          <w:szCs w:val="24"/>
        </w:rPr>
        <w:t>亿人的人道主义项目开展合作</w:t>
      </w:r>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周一，迪拜王</w:t>
      </w:r>
      <w:r w:rsidRPr="009162D9">
        <w:rPr>
          <w:rFonts w:ascii="Microsoft JhengHei" w:eastAsia="Microsoft JhengHei" w:hAnsi="Microsoft JhengHei" w:cs="Microsoft JhengHei" w:hint="eastAsia"/>
          <w:color w:val="000000"/>
          <w:sz w:val="24"/>
          <w:szCs w:val="24"/>
        </w:rPr>
        <w:t>储谢赫</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哈姆丹</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本</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穆罕默德</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本</w:t>
      </w:r>
      <w:r w:rsidRPr="009162D9">
        <w:rPr>
          <w:rFonts w:ascii="Arial" w:eastAsia="Times New Roman" w:hAnsi="Arial" w:cs="Arial"/>
          <w:color w:val="000000"/>
          <w:sz w:val="24"/>
          <w:szCs w:val="24"/>
        </w:rPr>
        <w:t>·</w:t>
      </w:r>
      <w:proofErr w:type="gramStart"/>
      <w:r w:rsidRPr="009162D9">
        <w:rPr>
          <w:rFonts w:ascii="MS Gothic" w:eastAsia="MS Gothic" w:hAnsi="MS Gothic" w:cs="MS Gothic" w:hint="eastAsia"/>
          <w:color w:val="000000"/>
          <w:sz w:val="24"/>
          <w:szCs w:val="24"/>
        </w:rPr>
        <w:t>拉希德</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 xml:space="preserve">Sheikh </w:t>
      </w:r>
      <w:proofErr w:type="spellStart"/>
      <w:r w:rsidRPr="009162D9">
        <w:rPr>
          <w:rFonts w:ascii="Arial" w:eastAsia="Times New Roman" w:hAnsi="Arial" w:cs="Arial"/>
          <w:color w:val="000000"/>
          <w:sz w:val="24"/>
          <w:szCs w:val="24"/>
        </w:rPr>
        <w:t>Hamdan</w:t>
      </w:r>
      <w:proofErr w:type="spellEnd"/>
      <w:r w:rsidRPr="009162D9">
        <w:rPr>
          <w:rFonts w:ascii="Arial" w:eastAsia="Times New Roman" w:hAnsi="Arial" w:cs="Arial"/>
          <w:color w:val="000000"/>
          <w:sz w:val="24"/>
          <w:szCs w:val="24"/>
        </w:rPr>
        <w:t xml:space="preserve"> bin Mohammed bin Rashid)</w:t>
      </w:r>
      <w:proofErr w:type="spellStart"/>
      <w:r w:rsidRPr="009162D9">
        <w:rPr>
          <w:rFonts w:ascii="MS Gothic" w:eastAsia="MS Gothic" w:hAnsi="MS Gothic" w:cs="MS Gothic" w:hint="eastAsia"/>
          <w:color w:val="000000"/>
          <w:sz w:val="24"/>
          <w:szCs w:val="24"/>
        </w:rPr>
        <w:t>殿下首次向世界宣称，未来城市能</w:t>
      </w:r>
      <w:r w:rsidRPr="009162D9">
        <w:rPr>
          <w:rFonts w:ascii="Microsoft JhengHei" w:eastAsia="Microsoft JhengHei" w:hAnsi="Microsoft JhengHei" w:cs="Microsoft JhengHei" w:hint="eastAsia"/>
          <w:color w:val="000000"/>
          <w:sz w:val="24"/>
          <w:szCs w:val="24"/>
        </w:rPr>
        <w:t>够成为世界食物供给的来源，以满足全球人口剧增的需求</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proofErr w:type="gramStart"/>
      <w:r w:rsidRPr="009162D9">
        <w:rPr>
          <w:rFonts w:ascii="MS Gothic" w:eastAsia="MS Gothic" w:hAnsi="MS Gothic" w:cs="MS Gothic" w:hint="eastAsia"/>
          <w:color w:val="000000"/>
          <w:sz w:val="24"/>
          <w:szCs w:val="24"/>
        </w:rPr>
        <w:lastRenderedPageBreak/>
        <w:t>国</w:t>
      </w:r>
      <w:r w:rsidRPr="009162D9">
        <w:rPr>
          <w:rFonts w:ascii="Microsoft JhengHei" w:eastAsia="Microsoft JhengHei" w:hAnsi="Microsoft JhengHei" w:cs="Microsoft JhengHei" w:hint="eastAsia"/>
          <w:color w:val="000000"/>
          <w:sz w:val="24"/>
          <w:szCs w:val="24"/>
        </w:rPr>
        <w:t>际货币基金组织</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IMF)</w:t>
      </w:r>
      <w:proofErr w:type="spellStart"/>
      <w:r w:rsidRPr="009162D9">
        <w:rPr>
          <w:rFonts w:ascii="Microsoft JhengHei" w:eastAsia="Microsoft JhengHei" w:hAnsi="Microsoft JhengHei" w:cs="Microsoft JhengHei" w:hint="eastAsia"/>
          <w:color w:val="000000"/>
          <w:sz w:val="24"/>
          <w:szCs w:val="24"/>
        </w:rPr>
        <w:t>总裁克里斯蒂娜</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拉加德</w:t>
      </w:r>
      <w:proofErr w:type="spellEnd"/>
      <w:r w:rsidRPr="009162D9">
        <w:rPr>
          <w:rFonts w:ascii="Arial" w:eastAsia="Times New Roman" w:hAnsi="Arial" w:cs="Arial"/>
          <w:color w:val="000000"/>
          <w:sz w:val="24"/>
          <w:szCs w:val="24"/>
        </w:rPr>
        <w:t xml:space="preserve">(Christine </w:t>
      </w:r>
      <w:proofErr w:type="spellStart"/>
      <w:r w:rsidRPr="009162D9">
        <w:rPr>
          <w:rFonts w:ascii="Arial" w:eastAsia="Times New Roman" w:hAnsi="Arial" w:cs="Arial"/>
          <w:color w:val="000000"/>
          <w:sz w:val="24"/>
          <w:szCs w:val="24"/>
        </w:rPr>
        <w:t>Lagarde</w:t>
      </w:r>
      <w:proofErr w:type="spellEnd"/>
      <w:r w:rsidRPr="009162D9">
        <w:rPr>
          <w:rFonts w:ascii="Arial" w:eastAsia="Times New Roman" w:hAnsi="Arial" w:cs="Arial"/>
          <w:color w:val="000000"/>
          <w:sz w:val="24"/>
          <w:szCs w:val="24"/>
        </w:rPr>
        <w:t>)</w:t>
      </w:r>
      <w:proofErr w:type="spellStart"/>
      <w:r w:rsidRPr="009162D9">
        <w:rPr>
          <w:rFonts w:ascii="MS Gothic" w:eastAsia="MS Gothic" w:hAnsi="MS Gothic" w:cs="MS Gothic" w:hint="eastAsia"/>
          <w:color w:val="000000"/>
          <w:sz w:val="24"/>
          <w:szCs w:val="24"/>
        </w:rPr>
        <w:t>在接受</w:t>
      </w:r>
      <w:r w:rsidRPr="009162D9">
        <w:rPr>
          <w:rFonts w:ascii="Arial" w:eastAsia="Times New Roman" w:hAnsi="Arial" w:cs="Arial"/>
          <w:color w:val="000000"/>
          <w:sz w:val="24"/>
          <w:szCs w:val="24"/>
        </w:rPr>
        <w:t>CNN</w:t>
      </w:r>
      <w:r w:rsidRPr="009162D9">
        <w:rPr>
          <w:rFonts w:ascii="MS Gothic" w:eastAsia="MS Gothic" w:hAnsi="MS Gothic" w:cs="MS Gothic" w:hint="eastAsia"/>
          <w:color w:val="000000"/>
          <w:sz w:val="24"/>
          <w:szCs w:val="24"/>
        </w:rPr>
        <w:t>的理</w:t>
      </w:r>
      <w:r w:rsidRPr="009162D9">
        <w:rPr>
          <w:rFonts w:ascii="Microsoft JhengHei" w:eastAsia="Microsoft JhengHei" w:hAnsi="Microsoft JhengHei" w:cs="Microsoft JhengHei" w:hint="eastAsia"/>
          <w:color w:val="000000"/>
          <w:sz w:val="24"/>
          <w:szCs w:val="24"/>
        </w:rPr>
        <w:t>查德</w:t>
      </w:r>
      <w:r w:rsidRPr="009162D9">
        <w:rPr>
          <w:rFonts w:ascii="Arial" w:eastAsia="Times New Roman" w:hAnsi="Arial" w:cs="Arial"/>
          <w:color w:val="000000"/>
          <w:sz w:val="24"/>
          <w:szCs w:val="24"/>
        </w:rPr>
        <w:t>·</w:t>
      </w:r>
      <w:r w:rsidRPr="009162D9">
        <w:rPr>
          <w:rFonts w:ascii="MS Gothic" w:eastAsia="MS Gothic" w:hAnsi="MS Gothic" w:cs="MS Gothic" w:hint="eastAsia"/>
          <w:color w:val="000000"/>
          <w:sz w:val="24"/>
          <w:szCs w:val="24"/>
        </w:rPr>
        <w:t>奎斯特</w:t>
      </w:r>
      <w:proofErr w:type="spellEnd"/>
      <w:r w:rsidRPr="009162D9">
        <w:rPr>
          <w:rFonts w:ascii="Arial" w:eastAsia="Times New Roman" w:hAnsi="Arial" w:cs="Arial"/>
          <w:color w:val="000000"/>
          <w:sz w:val="24"/>
          <w:szCs w:val="24"/>
        </w:rPr>
        <w:t>(Richard Quest)</w:t>
      </w:r>
      <w:proofErr w:type="spellStart"/>
      <w:r w:rsidRPr="009162D9">
        <w:rPr>
          <w:rFonts w:ascii="MS Gothic" w:eastAsia="MS Gothic" w:hAnsi="MS Gothic" w:cs="MS Gothic" w:hint="eastAsia"/>
          <w:color w:val="000000"/>
          <w:sz w:val="24"/>
          <w:szCs w:val="24"/>
        </w:rPr>
        <w:t>的采</w:t>
      </w:r>
      <w:r w:rsidRPr="009162D9">
        <w:rPr>
          <w:rFonts w:ascii="Microsoft JhengHei" w:eastAsia="Microsoft JhengHei" w:hAnsi="Microsoft JhengHei" w:cs="Microsoft JhengHei" w:hint="eastAsia"/>
          <w:color w:val="000000"/>
          <w:sz w:val="24"/>
          <w:szCs w:val="24"/>
        </w:rPr>
        <w:t>访时坦率表示，人工智能将彻底重塑就业与人类智能的未来，并补充说甚至她自己的工作将来也会面临</w:t>
      </w:r>
      <w:r w:rsidRPr="009162D9">
        <w:rPr>
          <w:rFonts w:ascii="Arial" w:eastAsia="Times New Roman" w:hAnsi="Arial" w:cs="Arial"/>
          <w:color w:val="000000"/>
          <w:sz w:val="24"/>
          <w:szCs w:val="24"/>
        </w:rPr>
        <w:t>“</w:t>
      </w:r>
      <w:r w:rsidRPr="009162D9">
        <w:rPr>
          <w:rFonts w:ascii="Microsoft JhengHei" w:eastAsia="Microsoft JhengHei" w:hAnsi="Microsoft JhengHei" w:cs="Microsoft JhengHei" w:hint="eastAsia"/>
          <w:color w:val="000000"/>
          <w:sz w:val="24"/>
          <w:szCs w:val="24"/>
        </w:rPr>
        <w:t>调整</w:t>
      </w:r>
      <w:proofErr w:type="spellEnd"/>
      <w:r w:rsidRPr="009162D9">
        <w:rPr>
          <w:rFonts w:ascii="Arial" w:eastAsia="Times New Roman" w:hAnsi="Arial" w:cs="Arial"/>
          <w:color w:val="000000"/>
          <w:sz w:val="24"/>
          <w:szCs w:val="24"/>
        </w:rPr>
        <w:t>”</w:t>
      </w:r>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在教皇有史以来第一次</w:t>
      </w:r>
      <w:r w:rsidRPr="009162D9">
        <w:rPr>
          <w:rFonts w:ascii="Microsoft JhengHei" w:eastAsia="Microsoft JhengHei" w:hAnsi="Microsoft JhengHei" w:cs="Microsoft JhengHei" w:hint="eastAsia"/>
          <w:color w:val="000000"/>
          <w:sz w:val="24"/>
          <w:szCs w:val="24"/>
        </w:rPr>
        <w:t>访问阿拉伯半岛后仅一周时间，</w:t>
      </w:r>
      <w:proofErr w:type="gramStart"/>
      <w:r w:rsidRPr="009162D9">
        <w:rPr>
          <w:rFonts w:ascii="Microsoft JhengHei" w:eastAsia="Microsoft JhengHei" w:hAnsi="Microsoft JhengHei" w:cs="Microsoft JhengHei" w:hint="eastAsia"/>
          <w:color w:val="000000"/>
          <w:sz w:val="24"/>
          <w:szCs w:val="24"/>
        </w:rPr>
        <w:t>教皇方济各</w:t>
      </w:r>
      <w:proofErr w:type="spellEnd"/>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t>Pope Francis)</w:t>
      </w:r>
      <w:proofErr w:type="spellStart"/>
      <w:r w:rsidRPr="009162D9">
        <w:rPr>
          <w:rFonts w:ascii="MS Gothic" w:eastAsia="MS Gothic" w:hAnsi="MS Gothic" w:cs="MS Gothic" w:hint="eastAsia"/>
          <w:color w:val="000000"/>
          <w:sz w:val="24"/>
          <w:szCs w:val="24"/>
        </w:rPr>
        <w:t>就通</w:t>
      </w:r>
      <w:r w:rsidRPr="009162D9">
        <w:rPr>
          <w:rFonts w:ascii="Microsoft JhengHei" w:eastAsia="Microsoft JhengHei" w:hAnsi="Microsoft JhengHei" w:cs="Microsoft JhengHei" w:hint="eastAsia"/>
          <w:color w:val="000000"/>
          <w:sz w:val="24"/>
          <w:szCs w:val="24"/>
        </w:rPr>
        <w:t>过视频向峰会观众致辞，他表示阿联酋为一个现代化的包容世界开启了历史性的崭新篇章</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r w:rsidRPr="009162D9">
        <w:rPr>
          <w:rFonts w:ascii="Microsoft JhengHei" w:eastAsia="Microsoft JhengHei" w:hAnsi="Microsoft JhengHei" w:cs="Microsoft JhengHei" w:hint="eastAsia"/>
          <w:color w:val="000000"/>
          <w:sz w:val="24"/>
          <w:szCs w:val="24"/>
        </w:rPr>
        <w:t>为期三天的</w:t>
      </w:r>
      <w:r w:rsidRPr="009162D9">
        <w:rPr>
          <w:rFonts w:ascii="Arial" w:eastAsia="Times New Roman" w:hAnsi="Arial" w:cs="Arial"/>
          <w:color w:val="000000"/>
          <w:sz w:val="24"/>
          <w:szCs w:val="24"/>
        </w:rPr>
        <w:t>2019</w:t>
      </w:r>
      <w:r w:rsidRPr="009162D9">
        <w:rPr>
          <w:rFonts w:ascii="MS Gothic" w:eastAsia="MS Gothic" w:hAnsi="MS Gothic" w:cs="MS Gothic" w:hint="eastAsia"/>
          <w:color w:val="000000"/>
          <w:sz w:val="24"/>
          <w:szCs w:val="24"/>
        </w:rPr>
        <w:t>世界政府峰会在迪拜</w:t>
      </w:r>
      <w:r w:rsidRPr="009162D9">
        <w:rPr>
          <w:rFonts w:ascii="Arial" w:eastAsia="Times New Roman" w:hAnsi="Arial" w:cs="Arial"/>
          <w:color w:val="000000"/>
          <w:sz w:val="24"/>
          <w:szCs w:val="24"/>
        </w:rPr>
        <w:t>Madinat Jumeirah</w:t>
      </w:r>
      <w:r w:rsidRPr="009162D9">
        <w:rPr>
          <w:rFonts w:ascii="MS Gothic" w:eastAsia="MS Gothic" w:hAnsi="MS Gothic" w:cs="MS Gothic" w:hint="eastAsia"/>
          <w:color w:val="000000"/>
          <w:sz w:val="24"/>
          <w:szCs w:val="24"/>
        </w:rPr>
        <w:t>召开，持</w:t>
      </w:r>
      <w:r w:rsidRPr="009162D9">
        <w:rPr>
          <w:rFonts w:ascii="Microsoft JhengHei" w:eastAsia="Microsoft JhengHei" w:hAnsi="Microsoft JhengHei" w:cs="Microsoft JhengHei" w:hint="eastAsia"/>
          <w:color w:val="000000"/>
          <w:sz w:val="24"/>
          <w:szCs w:val="24"/>
        </w:rPr>
        <w:t>续到</w:t>
      </w:r>
      <w:r w:rsidRPr="009162D9">
        <w:rPr>
          <w:rFonts w:ascii="Arial" w:eastAsia="Times New Roman" w:hAnsi="Arial" w:cs="Arial"/>
          <w:color w:val="000000"/>
          <w:sz w:val="24"/>
          <w:szCs w:val="24"/>
        </w:rPr>
        <w:t>2</w:t>
      </w:r>
      <w:r w:rsidRPr="009162D9">
        <w:rPr>
          <w:rFonts w:ascii="MS Gothic" w:eastAsia="MS Gothic" w:hAnsi="MS Gothic" w:cs="MS Gothic" w:hint="eastAsia"/>
          <w:color w:val="000000"/>
          <w:sz w:val="24"/>
          <w:szCs w:val="24"/>
        </w:rPr>
        <w:t>月</w:t>
      </w:r>
      <w:r w:rsidRPr="009162D9">
        <w:rPr>
          <w:rFonts w:ascii="Arial" w:eastAsia="Times New Roman" w:hAnsi="Arial" w:cs="Arial"/>
          <w:color w:val="000000"/>
          <w:sz w:val="24"/>
          <w:szCs w:val="24"/>
        </w:rPr>
        <w:t>12</w:t>
      </w:r>
      <w:r w:rsidRPr="009162D9">
        <w:rPr>
          <w:rFonts w:ascii="MS Gothic" w:eastAsia="MS Gothic" w:hAnsi="MS Gothic" w:cs="MS Gothic" w:hint="eastAsia"/>
          <w:color w:val="000000"/>
          <w:sz w:val="24"/>
          <w:szCs w:val="24"/>
        </w:rPr>
        <w:t>日。</w:t>
      </w:r>
      <w:r w:rsidRPr="009162D9">
        <w:rPr>
          <w:rFonts w:ascii="Microsoft JhengHei" w:eastAsia="Microsoft JhengHei" w:hAnsi="Microsoft JhengHei" w:cs="Microsoft JhengHei" w:hint="eastAsia"/>
          <w:color w:val="000000"/>
          <w:sz w:val="24"/>
          <w:szCs w:val="24"/>
        </w:rPr>
        <w:t>这一重大活动汇集了</w:t>
      </w:r>
      <w:r w:rsidRPr="009162D9">
        <w:rPr>
          <w:rFonts w:ascii="Arial" w:eastAsia="Times New Roman" w:hAnsi="Arial" w:cs="Arial"/>
          <w:color w:val="000000"/>
          <w:sz w:val="24"/>
          <w:szCs w:val="24"/>
        </w:rPr>
        <w:t>140</w:t>
      </w:r>
      <w:r w:rsidRPr="009162D9">
        <w:rPr>
          <w:rFonts w:ascii="MS Gothic" w:eastAsia="MS Gothic" w:hAnsi="MS Gothic" w:cs="MS Gothic" w:hint="eastAsia"/>
          <w:color w:val="000000"/>
          <w:sz w:val="24"/>
          <w:szCs w:val="24"/>
        </w:rPr>
        <w:t>个国家的</w:t>
      </w:r>
      <w:r w:rsidRPr="009162D9">
        <w:rPr>
          <w:rFonts w:ascii="Arial" w:eastAsia="Times New Roman" w:hAnsi="Arial" w:cs="Arial"/>
          <w:color w:val="000000"/>
          <w:sz w:val="24"/>
          <w:szCs w:val="24"/>
        </w:rPr>
        <w:t>4</w:t>
      </w:r>
      <w:proofErr w:type="gramStart"/>
      <w:r w:rsidRPr="009162D9">
        <w:rPr>
          <w:rFonts w:ascii="Arial" w:eastAsia="Times New Roman" w:hAnsi="Arial" w:cs="Arial"/>
          <w:color w:val="000000"/>
          <w:sz w:val="24"/>
          <w:szCs w:val="24"/>
        </w:rPr>
        <w:t>,000</w:t>
      </w:r>
      <w:r w:rsidRPr="009162D9">
        <w:rPr>
          <w:rFonts w:ascii="MS Gothic" w:eastAsia="MS Gothic" w:hAnsi="MS Gothic" w:cs="MS Gothic" w:hint="eastAsia"/>
          <w:color w:val="000000"/>
          <w:sz w:val="24"/>
          <w:szCs w:val="24"/>
        </w:rPr>
        <w:t>多名代表</w:t>
      </w:r>
      <w:proofErr w:type="gramEnd"/>
      <w:r w:rsidRPr="009162D9">
        <w:rPr>
          <w:rFonts w:ascii="MS Gothic" w:eastAsia="MS Gothic" w:hAnsi="MS Gothic" w:cs="MS Gothic" w:hint="eastAsia"/>
          <w:color w:val="000000"/>
          <w:sz w:val="24"/>
          <w:szCs w:val="24"/>
        </w:rPr>
        <w:t>，包括各国与政府元首，以及</w:t>
      </w:r>
      <w:r w:rsidRPr="009162D9">
        <w:rPr>
          <w:rFonts w:ascii="Arial" w:eastAsia="Times New Roman" w:hAnsi="Arial" w:cs="Arial"/>
          <w:color w:val="000000"/>
          <w:sz w:val="24"/>
          <w:szCs w:val="24"/>
        </w:rPr>
        <w:t>30</w:t>
      </w:r>
      <w:r w:rsidRPr="009162D9">
        <w:rPr>
          <w:rFonts w:ascii="MS Gothic" w:eastAsia="MS Gothic" w:hAnsi="MS Gothic" w:cs="MS Gothic" w:hint="eastAsia"/>
          <w:color w:val="000000"/>
          <w:sz w:val="24"/>
          <w:szCs w:val="24"/>
        </w:rPr>
        <w:t>个国</w:t>
      </w:r>
      <w:r w:rsidRPr="009162D9">
        <w:rPr>
          <w:rFonts w:ascii="Microsoft JhengHei" w:eastAsia="Microsoft JhengHei" w:hAnsi="Microsoft JhengHei" w:cs="Microsoft JhengHei" w:hint="eastAsia"/>
          <w:color w:val="000000"/>
          <w:sz w:val="24"/>
          <w:szCs w:val="24"/>
        </w:rPr>
        <w:t>际组织的高层代表</w:t>
      </w:r>
      <w:r w:rsidRPr="009162D9">
        <w:rPr>
          <w:rFonts w:ascii="MS Gothic" w:eastAsia="Times New Roman" w:hAnsi="MS Gothic" w:cs="MS Gothic"/>
          <w:color w:val="000000"/>
          <w:sz w:val="24"/>
          <w:szCs w:val="24"/>
        </w:rPr>
        <w:t>。</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r w:rsidRPr="009162D9">
        <w:rPr>
          <w:rFonts w:ascii="Arial" w:eastAsia="Times New Roman" w:hAnsi="Arial" w:cs="Arial"/>
          <w:b/>
          <w:bCs/>
          <w:color w:val="000000"/>
          <w:sz w:val="24"/>
          <w:szCs w:val="24"/>
        </w:rPr>
        <w:t>*</w:t>
      </w:r>
      <w:proofErr w:type="spellStart"/>
      <w:r w:rsidRPr="009162D9">
        <w:rPr>
          <w:rFonts w:ascii="MS Gothic" w:eastAsia="MS Gothic" w:hAnsi="MS Gothic" w:cs="MS Gothic" w:hint="eastAsia"/>
          <w:b/>
          <w:bCs/>
          <w:color w:val="000000"/>
          <w:sz w:val="24"/>
          <w:szCs w:val="24"/>
        </w:rPr>
        <w:t>来源：</w:t>
      </w:r>
      <w:hyperlink r:id="rId8" w:history="1">
        <w:r w:rsidRPr="009162D9">
          <w:rPr>
            <w:rFonts w:ascii="Arial" w:eastAsia="Times New Roman" w:hAnsi="Arial" w:cs="Arial"/>
            <w:b/>
            <w:bCs/>
            <w:color w:val="002B42"/>
            <w:sz w:val="24"/>
            <w:szCs w:val="24"/>
            <w:u w:val="single"/>
          </w:rPr>
          <w:t>AETOSWire</w:t>
        </w:r>
        <w:proofErr w:type="spellEnd"/>
      </w:hyperlink>
    </w:p>
    <w:p w:rsidR="009162D9" w:rsidRPr="009162D9" w:rsidRDefault="009162D9" w:rsidP="009162D9">
      <w:pPr>
        <w:shd w:val="clear" w:color="auto" w:fill="FFFFFF"/>
        <w:spacing w:line="240" w:lineRule="auto"/>
        <w:rPr>
          <w:rFonts w:ascii="Arial" w:eastAsia="Times New Roman" w:hAnsi="Arial" w:cs="Arial"/>
          <w:color w:val="000000"/>
          <w:sz w:val="24"/>
          <w:szCs w:val="24"/>
        </w:rPr>
      </w:pPr>
      <w:proofErr w:type="spellStart"/>
      <w:r w:rsidRPr="009162D9">
        <w:rPr>
          <w:rFonts w:ascii="MS Gothic" w:eastAsia="MS Gothic" w:hAnsi="MS Gothic" w:cs="MS Gothic" w:hint="eastAsia"/>
          <w:color w:val="000000"/>
          <w:sz w:val="24"/>
          <w:szCs w:val="24"/>
        </w:rPr>
        <w:t>免</w:t>
      </w:r>
      <w:r w:rsidRPr="009162D9">
        <w:rPr>
          <w:rFonts w:ascii="Microsoft JhengHei" w:eastAsia="Microsoft JhengHei" w:hAnsi="Microsoft JhengHei" w:cs="Microsoft JhengHei" w:hint="eastAsia"/>
          <w:color w:val="000000"/>
          <w:sz w:val="24"/>
          <w:szCs w:val="24"/>
        </w:rPr>
        <w:t>责声明：本公告之原文版本乃官方授权版本。译文仅供方便了解之用，烦请参照原文，原文版本乃唯一具法律效力之版本</w:t>
      </w:r>
      <w:proofErr w:type="spellEnd"/>
      <w:r w:rsidRPr="009162D9">
        <w:rPr>
          <w:rFonts w:ascii="MS Gothic" w:eastAsia="Times New Roman" w:hAnsi="MS Gothic" w:cs="MS Gothic"/>
          <w:color w:val="000000"/>
          <w:sz w:val="24"/>
          <w:szCs w:val="24"/>
        </w:rPr>
        <w:t>。</w:t>
      </w:r>
    </w:p>
    <w:p w:rsidR="009162D9" w:rsidRPr="009162D9" w:rsidRDefault="009162D9" w:rsidP="009162D9">
      <w:pPr>
        <w:shd w:val="clear" w:color="auto" w:fill="0076B6"/>
        <w:spacing w:after="0" w:line="240" w:lineRule="auto"/>
        <w:outlineLvl w:val="1"/>
        <w:rPr>
          <w:rFonts w:ascii="Arial" w:eastAsia="Times New Roman" w:hAnsi="Arial" w:cs="Arial"/>
          <w:b/>
          <w:bCs/>
          <w:color w:val="FFFFFF"/>
          <w:sz w:val="24"/>
          <w:szCs w:val="24"/>
        </w:rPr>
      </w:pPr>
      <w:r w:rsidRPr="009162D9">
        <w:rPr>
          <w:rFonts w:ascii="Arial" w:eastAsia="Times New Roman" w:hAnsi="Arial" w:cs="Arial"/>
          <w:b/>
          <w:bCs/>
          <w:color w:val="FFFFFF"/>
          <w:sz w:val="24"/>
          <w:szCs w:val="24"/>
        </w:rPr>
        <w:t>Contacts</w:t>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r w:rsidRPr="009162D9">
        <w:rPr>
          <w:rFonts w:ascii="Arial" w:eastAsia="Times New Roman" w:hAnsi="Arial" w:cs="Arial"/>
          <w:b/>
          <w:bCs/>
          <w:color w:val="000000"/>
          <w:sz w:val="24"/>
          <w:szCs w:val="24"/>
        </w:rPr>
        <w:t>APCO Worldwide</w:t>
      </w:r>
      <w:r w:rsidRPr="009162D9">
        <w:rPr>
          <w:rFonts w:ascii="Arial" w:eastAsia="Times New Roman" w:hAnsi="Arial" w:cs="Arial"/>
          <w:color w:val="000000"/>
          <w:sz w:val="24"/>
          <w:szCs w:val="24"/>
        </w:rPr>
        <w:br/>
        <w:t xml:space="preserve">Suzanne </w:t>
      </w:r>
      <w:proofErr w:type="spellStart"/>
      <w:r w:rsidRPr="009162D9">
        <w:rPr>
          <w:rFonts w:ascii="Arial" w:eastAsia="Times New Roman" w:hAnsi="Arial" w:cs="Arial"/>
          <w:color w:val="000000"/>
          <w:sz w:val="24"/>
          <w:szCs w:val="24"/>
        </w:rPr>
        <w:t>Samaan</w:t>
      </w:r>
      <w:proofErr w:type="spellEnd"/>
      <w:r w:rsidRPr="009162D9">
        <w:rPr>
          <w:rFonts w:ascii="Arial" w:eastAsia="Times New Roman" w:hAnsi="Arial" w:cs="Arial"/>
          <w:color w:val="000000"/>
          <w:sz w:val="24"/>
          <w:szCs w:val="24"/>
        </w:rPr>
        <w:br/>
      </w:r>
      <w:hyperlink r:id="rId9" w:history="1">
        <w:r w:rsidRPr="009162D9">
          <w:rPr>
            <w:rFonts w:ascii="Arial" w:eastAsia="Times New Roman" w:hAnsi="Arial" w:cs="Arial"/>
            <w:color w:val="002B42"/>
            <w:sz w:val="24"/>
            <w:szCs w:val="24"/>
            <w:u w:val="single"/>
          </w:rPr>
          <w:t>ssamaan@apcoworldwide.com</w:t>
        </w:r>
      </w:hyperlink>
    </w:p>
    <w:p w:rsidR="009162D9" w:rsidRPr="009162D9" w:rsidRDefault="009162D9" w:rsidP="009162D9">
      <w:pPr>
        <w:spacing w:after="0" w:line="240" w:lineRule="auto"/>
        <w:rPr>
          <w:rFonts w:ascii="Times New Roman" w:eastAsia="Times New Roman" w:hAnsi="Times New Roman" w:cs="Times New Roman"/>
          <w:sz w:val="24"/>
          <w:szCs w:val="24"/>
        </w:rPr>
      </w:pPr>
      <w:r w:rsidRPr="009162D9">
        <w:rPr>
          <w:rFonts w:ascii="Arial" w:eastAsia="Times New Roman" w:hAnsi="Arial" w:cs="Arial"/>
          <w:color w:val="000000"/>
          <w:sz w:val="24"/>
          <w:szCs w:val="24"/>
        </w:rPr>
        <w:br/>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r w:rsidRPr="009162D9">
        <w:rPr>
          <w:rFonts w:ascii="Arial" w:eastAsia="Times New Roman" w:hAnsi="Arial" w:cs="Arial"/>
          <w:color w:val="000000"/>
          <w:sz w:val="24"/>
          <w:szCs w:val="24"/>
        </w:rPr>
        <w:t>Source: World Government Summit</w:t>
      </w:r>
    </w:p>
    <w:p w:rsidR="009162D9" w:rsidRPr="009162D9" w:rsidRDefault="009162D9" w:rsidP="009162D9">
      <w:pPr>
        <w:pBdr>
          <w:top w:val="single" w:sz="6" w:space="2" w:color="CCCCCC"/>
        </w:pBdr>
        <w:shd w:val="clear" w:color="auto" w:fill="FFFFFF"/>
        <w:spacing w:before="504" w:after="84" w:line="240" w:lineRule="auto"/>
        <w:outlineLvl w:val="1"/>
        <w:rPr>
          <w:rFonts w:ascii="Arial" w:eastAsia="Times New Roman" w:hAnsi="Arial" w:cs="Arial"/>
          <w:b/>
          <w:bCs/>
          <w:color w:val="00659C"/>
          <w:sz w:val="23"/>
          <w:szCs w:val="23"/>
        </w:rPr>
      </w:pPr>
      <w:r w:rsidRPr="009162D9">
        <w:rPr>
          <w:rFonts w:ascii="Arial" w:eastAsia="Times New Roman" w:hAnsi="Arial" w:cs="Arial"/>
          <w:b/>
          <w:bCs/>
          <w:color w:val="00659C"/>
          <w:sz w:val="23"/>
          <w:szCs w:val="23"/>
        </w:rPr>
        <w:t>Smart Multimedia Gallery</w:t>
      </w:r>
    </w:p>
    <w:p w:rsidR="009162D9" w:rsidRPr="009162D9" w:rsidRDefault="009162D9" w:rsidP="009162D9">
      <w:pPr>
        <w:shd w:val="clear" w:color="auto" w:fill="FFFFFF"/>
        <w:spacing w:after="0" w:line="2160" w:lineRule="atLeast"/>
        <w:jc w:val="center"/>
        <w:textAlignment w:val="center"/>
        <w:rPr>
          <w:rFonts w:ascii="Arial" w:eastAsia="Times New Roman" w:hAnsi="Arial" w:cs="Arial"/>
          <w:color w:val="000000"/>
          <w:sz w:val="216"/>
          <w:szCs w:val="216"/>
        </w:rPr>
      </w:pPr>
      <w:r w:rsidRPr="009162D9">
        <w:rPr>
          <w:rFonts w:ascii="Arial" w:eastAsia="Times New Roman" w:hAnsi="Arial" w:cs="Arial"/>
          <w:noProof/>
          <w:color w:val="002B42"/>
          <w:sz w:val="216"/>
          <w:szCs w:val="216"/>
        </w:rPr>
        <w:drawing>
          <wp:inline distT="0" distB="0" distL="0" distR="0">
            <wp:extent cx="971550" cy="1371600"/>
            <wp:effectExtent l="0" t="0" r="0" b="0"/>
            <wp:docPr id="5" name="Picture 5" descr="https://mms.businesswire.com/media/newsItemId/zh-CN/705254/3/Paul_Kagame_President_of_Rwanda_addresses_the_World_Government_Summit_in_Dubai_%28Photo_AETOSWire%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CN/705254/3/Paul_Kagame_President_of_Rwanda_addresses_the_World_Government_Summit_in_Dubai_%28Photo_AETOSWire%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1371600"/>
                    </a:xfrm>
                    <a:prstGeom prst="rect">
                      <a:avLst/>
                    </a:prstGeom>
                    <a:noFill/>
                    <a:ln>
                      <a:noFill/>
                    </a:ln>
                  </pic:spPr>
                </pic:pic>
              </a:graphicData>
            </a:graphic>
          </wp:inline>
        </w:drawing>
      </w:r>
    </w:p>
    <w:p w:rsidR="009162D9" w:rsidRPr="009162D9" w:rsidRDefault="009162D9" w:rsidP="009162D9">
      <w:pPr>
        <w:shd w:val="clear" w:color="auto" w:fill="FFFFFF"/>
        <w:spacing w:after="0" w:line="240" w:lineRule="auto"/>
        <w:rPr>
          <w:rFonts w:ascii="Arial" w:eastAsia="Times New Roman" w:hAnsi="Arial" w:cs="Arial"/>
          <w:color w:val="666666"/>
          <w:sz w:val="17"/>
          <w:szCs w:val="17"/>
        </w:rPr>
      </w:pPr>
      <w:hyperlink r:id="rId12" w:history="1">
        <w:r w:rsidRPr="009162D9">
          <w:rPr>
            <w:rFonts w:ascii="Arial" w:eastAsia="Times New Roman" w:hAnsi="Arial" w:cs="Arial"/>
            <w:noProof/>
            <w:color w:val="002B42"/>
            <w:sz w:val="17"/>
            <w:szCs w:val="17"/>
          </w:rPr>
          <w:drawing>
            <wp:inline distT="0" distB="0" distL="0" distR="0">
              <wp:extent cx="152400" cy="152400"/>
              <wp:effectExtent l="0" t="0" r="0" b="0"/>
              <wp:docPr id="4" name="Picture 4" descr="http://www.businesswire.com/images/icons/icon_phot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wire.com/images/icons/icon_photo.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D9">
          <w:rPr>
            <w:rFonts w:ascii="Arial" w:eastAsia="Times New Roman" w:hAnsi="Arial" w:cs="Arial"/>
            <w:color w:val="002B42"/>
            <w:sz w:val="17"/>
            <w:szCs w:val="17"/>
            <w:u w:val="single"/>
          </w:rPr>
          <w:t> </w:t>
        </w:r>
      </w:hyperlink>
      <w:hyperlink r:id="rId14" w:history="1">
        <w:r w:rsidRPr="009162D9">
          <w:rPr>
            <w:rFonts w:ascii="Arial" w:eastAsia="Times New Roman" w:hAnsi="Arial" w:cs="Arial"/>
            <w:color w:val="002B42"/>
            <w:sz w:val="17"/>
            <w:szCs w:val="17"/>
            <w:u w:val="single"/>
          </w:rPr>
          <w:t>Photo</w:t>
        </w:r>
      </w:hyperlink>
    </w:p>
    <w:p w:rsidR="009162D9" w:rsidRPr="009162D9" w:rsidRDefault="009162D9" w:rsidP="009162D9">
      <w:pPr>
        <w:shd w:val="clear" w:color="auto" w:fill="FFFFFF"/>
        <w:spacing w:after="0" w:line="240" w:lineRule="auto"/>
        <w:rPr>
          <w:rFonts w:ascii="Arial" w:eastAsia="Times New Roman" w:hAnsi="Arial" w:cs="Arial"/>
          <w:color w:val="000000"/>
          <w:sz w:val="17"/>
          <w:szCs w:val="17"/>
        </w:rPr>
      </w:pPr>
      <w:r w:rsidRPr="009162D9">
        <w:rPr>
          <w:rFonts w:ascii="Arial" w:eastAsia="Times New Roman" w:hAnsi="Arial" w:cs="Arial"/>
          <w:color w:val="000000"/>
          <w:sz w:val="17"/>
          <w:szCs w:val="17"/>
        </w:rPr>
        <w:t xml:space="preserve">Unlimited potential - Paul </w:t>
      </w:r>
      <w:proofErr w:type="spellStart"/>
      <w:r w:rsidRPr="009162D9">
        <w:rPr>
          <w:rFonts w:ascii="Arial" w:eastAsia="Times New Roman" w:hAnsi="Arial" w:cs="Arial"/>
          <w:color w:val="000000"/>
          <w:sz w:val="17"/>
          <w:szCs w:val="17"/>
        </w:rPr>
        <w:t>Kagame</w:t>
      </w:r>
      <w:proofErr w:type="spellEnd"/>
      <w:r w:rsidRPr="009162D9">
        <w:rPr>
          <w:rFonts w:ascii="Arial" w:eastAsia="Times New Roman" w:hAnsi="Arial" w:cs="Arial"/>
          <w:color w:val="000000"/>
          <w:sz w:val="17"/>
          <w:szCs w:val="17"/>
        </w:rPr>
        <w:t xml:space="preserve">, President of Rwanda, addresses the World Government Summit in Dubai. Should Africa become a united continent, he says it will realize </w:t>
      </w:r>
      <w:proofErr w:type="spellStart"/>
      <w:proofErr w:type="gramStart"/>
      <w:r w:rsidRPr="009162D9">
        <w:rPr>
          <w:rFonts w:ascii="Arial" w:eastAsia="Times New Roman" w:hAnsi="Arial" w:cs="Arial"/>
          <w:color w:val="000000"/>
          <w:sz w:val="17"/>
          <w:szCs w:val="17"/>
        </w:rPr>
        <w:t>it’s</w:t>
      </w:r>
      <w:proofErr w:type="spellEnd"/>
      <w:proofErr w:type="gramEnd"/>
      <w:r w:rsidRPr="009162D9">
        <w:rPr>
          <w:rFonts w:ascii="Arial" w:eastAsia="Times New Roman" w:hAnsi="Arial" w:cs="Arial"/>
          <w:color w:val="000000"/>
          <w:sz w:val="17"/>
          <w:szCs w:val="17"/>
        </w:rPr>
        <w:t xml:space="preserve"> full potential (Photo: AETOSWire)</w:t>
      </w:r>
    </w:p>
    <w:p w:rsidR="009162D9" w:rsidRPr="009162D9" w:rsidRDefault="009162D9" w:rsidP="009162D9">
      <w:pPr>
        <w:shd w:val="clear" w:color="auto" w:fill="FFFFFF"/>
        <w:spacing w:after="0" w:line="2160" w:lineRule="atLeast"/>
        <w:jc w:val="center"/>
        <w:textAlignment w:val="center"/>
        <w:rPr>
          <w:rFonts w:ascii="Arial" w:eastAsia="Times New Roman" w:hAnsi="Arial" w:cs="Arial"/>
          <w:color w:val="000000"/>
          <w:sz w:val="216"/>
          <w:szCs w:val="216"/>
        </w:rPr>
      </w:pPr>
      <w:r w:rsidRPr="009162D9">
        <w:rPr>
          <w:rFonts w:ascii="Arial" w:eastAsia="Times New Roman" w:hAnsi="Arial" w:cs="Arial"/>
          <w:noProof/>
          <w:color w:val="002B42"/>
          <w:sz w:val="216"/>
          <w:szCs w:val="216"/>
        </w:rPr>
        <w:lastRenderedPageBreak/>
        <w:drawing>
          <wp:inline distT="0" distB="0" distL="0" distR="0">
            <wp:extent cx="1371600" cy="771525"/>
            <wp:effectExtent l="0" t="0" r="0" b="9525"/>
            <wp:docPr id="3" name="Picture 3" descr="https://mms.businesswire.com/media/newsItemId/zh-CN/705048/3/WGS-19_NEW_log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CN/705048/3/WGS-19_NEW_logo.jpg">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bookmarkStart w:id="0" w:name="_GoBack"/>
      <w:bookmarkEnd w:id="0"/>
    </w:p>
    <w:p w:rsidR="009162D9" w:rsidRPr="009162D9" w:rsidRDefault="009162D9" w:rsidP="009162D9">
      <w:pPr>
        <w:shd w:val="clear" w:color="auto" w:fill="FFFFFF"/>
        <w:spacing w:after="0" w:line="240" w:lineRule="auto"/>
        <w:rPr>
          <w:rFonts w:ascii="Arial" w:eastAsia="Times New Roman" w:hAnsi="Arial" w:cs="Arial"/>
          <w:color w:val="666666"/>
          <w:sz w:val="17"/>
          <w:szCs w:val="17"/>
        </w:rPr>
      </w:pPr>
      <w:hyperlink r:id="rId16" w:history="1">
        <w:r w:rsidRPr="009162D9">
          <w:rPr>
            <w:rFonts w:ascii="Arial" w:eastAsia="Times New Roman" w:hAnsi="Arial" w:cs="Arial"/>
            <w:noProof/>
            <w:color w:val="002B42"/>
            <w:sz w:val="17"/>
            <w:szCs w:val="17"/>
          </w:rPr>
          <w:drawing>
            <wp:inline distT="0" distB="0" distL="0" distR="0">
              <wp:extent cx="152400" cy="152400"/>
              <wp:effectExtent l="0" t="0" r="0" b="0"/>
              <wp:docPr id="2" name="Picture 2" descr="http://www.businesswire.com/images/icons/icon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sinesswire.com/images/icons/icon_logo.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D9">
          <w:rPr>
            <w:rFonts w:ascii="Arial" w:eastAsia="Times New Roman" w:hAnsi="Arial" w:cs="Arial"/>
            <w:color w:val="002B42"/>
            <w:sz w:val="17"/>
            <w:szCs w:val="17"/>
            <w:u w:val="single"/>
          </w:rPr>
          <w:t> </w:t>
        </w:r>
      </w:hyperlink>
      <w:hyperlink r:id="rId18" w:history="1">
        <w:r w:rsidRPr="009162D9">
          <w:rPr>
            <w:rFonts w:ascii="Arial" w:eastAsia="Times New Roman" w:hAnsi="Arial" w:cs="Arial"/>
            <w:color w:val="002B42"/>
            <w:sz w:val="17"/>
            <w:szCs w:val="17"/>
            <w:u w:val="single"/>
          </w:rPr>
          <w:t>Logo</w:t>
        </w:r>
      </w:hyperlink>
    </w:p>
    <w:p w:rsidR="009162D9" w:rsidRPr="009162D9" w:rsidRDefault="009162D9" w:rsidP="009162D9">
      <w:pPr>
        <w:shd w:val="clear" w:color="auto" w:fill="FFFFFF"/>
        <w:spacing w:after="0" w:line="240" w:lineRule="auto"/>
        <w:rPr>
          <w:rFonts w:ascii="Arial" w:eastAsia="Times New Roman" w:hAnsi="Arial" w:cs="Arial"/>
          <w:color w:val="000000"/>
          <w:sz w:val="24"/>
          <w:szCs w:val="24"/>
        </w:rPr>
      </w:pPr>
      <w:r w:rsidRPr="009162D9">
        <w:rPr>
          <w:rFonts w:ascii="Arial" w:eastAsia="Times New Roman" w:hAnsi="Arial" w:cs="Arial"/>
          <w:noProof/>
          <w:color w:val="002B42"/>
          <w:sz w:val="24"/>
          <w:szCs w:val="24"/>
        </w:rPr>
        <w:drawing>
          <wp:inline distT="0" distB="0" distL="0" distR="0">
            <wp:extent cx="1038225" cy="352425"/>
            <wp:effectExtent l="0" t="0" r="9525" b="9525"/>
            <wp:docPr id="1" name="Picture 1" descr="Powered by Business W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ed by Business Wire">
                      <a:hlinkClick r:id="rId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9162D9" w:rsidRPr="009162D9" w:rsidRDefault="009162D9" w:rsidP="009162D9">
      <w:pPr>
        <w:shd w:val="clear" w:color="auto" w:fill="FFFFFF"/>
        <w:spacing w:after="336" w:line="240" w:lineRule="auto"/>
        <w:rPr>
          <w:rFonts w:ascii="Arial" w:eastAsia="Times New Roman" w:hAnsi="Arial" w:cs="Arial"/>
          <w:color w:val="000000"/>
          <w:sz w:val="24"/>
          <w:szCs w:val="24"/>
        </w:rPr>
      </w:pPr>
      <w:r w:rsidRPr="009162D9">
        <w:rPr>
          <w:rFonts w:ascii="Arial" w:eastAsia="Times New Roman" w:hAnsi="Arial" w:cs="Arial"/>
          <w:color w:val="000000"/>
          <w:sz w:val="24"/>
          <w:szCs w:val="24"/>
        </w:rPr>
        <w:t>View this news release and multimedia online at</w:t>
      </w:r>
      <w:proofErr w:type="gramStart"/>
      <w:r w:rsidRPr="009162D9">
        <w:rPr>
          <w:rFonts w:ascii="Arial" w:eastAsia="Times New Roman" w:hAnsi="Arial" w:cs="Arial"/>
          <w:color w:val="000000"/>
          <w:sz w:val="24"/>
          <w:szCs w:val="24"/>
        </w:rPr>
        <w:t>:</w:t>
      </w:r>
      <w:proofErr w:type="gramEnd"/>
      <w:r w:rsidRPr="009162D9">
        <w:rPr>
          <w:rFonts w:ascii="Arial" w:eastAsia="Times New Roman" w:hAnsi="Arial" w:cs="Arial"/>
          <w:color w:val="000000"/>
          <w:sz w:val="24"/>
          <w:szCs w:val="24"/>
        </w:rPr>
        <w:br/>
      </w:r>
      <w:hyperlink r:id="rId20" w:history="1">
        <w:r w:rsidRPr="009162D9">
          <w:rPr>
            <w:rFonts w:ascii="Arial" w:eastAsia="Times New Roman" w:hAnsi="Arial" w:cs="Arial"/>
            <w:color w:val="002B42"/>
            <w:sz w:val="24"/>
            <w:szCs w:val="24"/>
            <w:u w:val="single"/>
          </w:rPr>
          <w:t>http://www.businesswire.com/news/home/20190214005759/zh-CN</w:t>
        </w:r>
      </w:hyperlink>
    </w:p>
    <w:p w:rsidR="002A014A" w:rsidRDefault="002A014A"/>
    <w:sectPr w:rsidR="002A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1B25"/>
    <w:multiLevelType w:val="multilevel"/>
    <w:tmpl w:val="46F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D9"/>
    <w:rsid w:val="002A014A"/>
    <w:rsid w:val="0091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891E-7CD6-4368-9C0F-847A5AEF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62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62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2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62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62D9"/>
    <w:rPr>
      <w:color w:val="0000FF"/>
      <w:u w:val="single"/>
    </w:rPr>
  </w:style>
  <w:style w:type="paragraph" w:styleId="NormalWeb">
    <w:name w:val="Normal (Web)"/>
    <w:basedOn w:val="Normal"/>
    <w:uiPriority w:val="99"/>
    <w:semiHidden/>
    <w:unhideWhenUsed/>
    <w:rsid w:val="00916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3777">
      <w:bodyDiv w:val="1"/>
      <w:marLeft w:val="0"/>
      <w:marRight w:val="0"/>
      <w:marTop w:val="0"/>
      <w:marBottom w:val="0"/>
      <w:divBdr>
        <w:top w:val="none" w:sz="0" w:space="0" w:color="auto"/>
        <w:left w:val="none" w:sz="0" w:space="0" w:color="auto"/>
        <w:bottom w:val="none" w:sz="0" w:space="0" w:color="auto"/>
        <w:right w:val="none" w:sz="0" w:space="0" w:color="auto"/>
      </w:divBdr>
      <w:divsChild>
        <w:div w:id="938367057">
          <w:marLeft w:val="0"/>
          <w:marRight w:val="0"/>
          <w:marTop w:val="0"/>
          <w:marBottom w:val="504"/>
          <w:divBdr>
            <w:top w:val="none" w:sz="0" w:space="0" w:color="auto"/>
            <w:left w:val="none" w:sz="0" w:space="0" w:color="auto"/>
            <w:bottom w:val="none" w:sz="0" w:space="0" w:color="auto"/>
            <w:right w:val="none" w:sz="0" w:space="0" w:color="auto"/>
          </w:divBdr>
        </w:div>
        <w:div w:id="1225144749">
          <w:marLeft w:val="0"/>
          <w:marRight w:val="0"/>
          <w:marTop w:val="0"/>
          <w:marBottom w:val="0"/>
          <w:divBdr>
            <w:top w:val="none" w:sz="0" w:space="0" w:color="auto"/>
            <w:left w:val="none" w:sz="0" w:space="0" w:color="auto"/>
            <w:bottom w:val="none" w:sz="0" w:space="0" w:color="auto"/>
            <w:right w:val="none" w:sz="0" w:space="0" w:color="auto"/>
          </w:divBdr>
          <w:divsChild>
            <w:div w:id="1316493928">
              <w:marLeft w:val="0"/>
              <w:marRight w:val="0"/>
              <w:marTop w:val="0"/>
              <w:marBottom w:val="336"/>
              <w:divBdr>
                <w:top w:val="none" w:sz="0" w:space="0" w:color="auto"/>
                <w:left w:val="none" w:sz="0" w:space="0" w:color="auto"/>
                <w:bottom w:val="none" w:sz="0" w:space="0" w:color="auto"/>
                <w:right w:val="none" w:sz="0" w:space="0" w:color="auto"/>
              </w:divBdr>
            </w:div>
            <w:div w:id="899289461">
              <w:marLeft w:val="0"/>
              <w:marRight w:val="0"/>
              <w:marTop w:val="0"/>
              <w:marBottom w:val="0"/>
              <w:divBdr>
                <w:top w:val="none" w:sz="0" w:space="0" w:color="auto"/>
                <w:left w:val="none" w:sz="0" w:space="0" w:color="auto"/>
                <w:bottom w:val="none" w:sz="0" w:space="0" w:color="auto"/>
                <w:right w:val="none" w:sz="0" w:space="0" w:color="auto"/>
              </w:divBdr>
            </w:div>
            <w:div w:id="1941796217">
              <w:marLeft w:val="0"/>
              <w:marRight w:val="0"/>
              <w:marTop w:val="0"/>
              <w:marBottom w:val="240"/>
              <w:divBdr>
                <w:top w:val="none" w:sz="0" w:space="0" w:color="auto"/>
                <w:left w:val="none" w:sz="0" w:space="0" w:color="auto"/>
                <w:bottom w:val="none" w:sz="0" w:space="0" w:color="auto"/>
                <w:right w:val="none" w:sz="0" w:space="0" w:color="auto"/>
              </w:divBdr>
              <w:divsChild>
                <w:div w:id="1216773392">
                  <w:marLeft w:val="0"/>
                  <w:marRight w:val="0"/>
                  <w:marTop w:val="0"/>
                  <w:marBottom w:val="336"/>
                  <w:divBdr>
                    <w:top w:val="none" w:sz="0" w:space="0" w:color="auto"/>
                    <w:left w:val="none" w:sz="0" w:space="0" w:color="auto"/>
                    <w:bottom w:val="none" w:sz="0" w:space="0" w:color="auto"/>
                    <w:right w:val="none" w:sz="0" w:space="0" w:color="auto"/>
                  </w:divBdr>
                </w:div>
                <w:div w:id="204754869">
                  <w:marLeft w:val="0"/>
                  <w:marRight w:val="0"/>
                  <w:marTop w:val="336"/>
                  <w:marBottom w:val="0"/>
                  <w:divBdr>
                    <w:top w:val="none" w:sz="0" w:space="0" w:color="auto"/>
                    <w:left w:val="none" w:sz="0" w:space="0" w:color="auto"/>
                    <w:bottom w:val="none" w:sz="0" w:space="0" w:color="auto"/>
                    <w:right w:val="none" w:sz="0" w:space="0" w:color="auto"/>
                  </w:divBdr>
                  <w:divsChild>
                    <w:div w:id="1594959">
                      <w:marLeft w:val="0"/>
                      <w:marRight w:val="0"/>
                      <w:marTop w:val="0"/>
                      <w:marBottom w:val="0"/>
                      <w:divBdr>
                        <w:top w:val="none" w:sz="0" w:space="0" w:color="auto"/>
                        <w:left w:val="none" w:sz="0" w:space="0" w:color="auto"/>
                        <w:bottom w:val="none" w:sz="0" w:space="0" w:color="auto"/>
                        <w:right w:val="none" w:sz="0" w:space="0" w:color="auto"/>
                      </w:divBdr>
                    </w:div>
                    <w:div w:id="1406612811">
                      <w:marLeft w:val="0"/>
                      <w:marRight w:val="0"/>
                      <w:marTop w:val="0"/>
                      <w:marBottom w:val="0"/>
                      <w:divBdr>
                        <w:top w:val="none" w:sz="0" w:space="0" w:color="auto"/>
                        <w:left w:val="none" w:sz="0" w:space="0" w:color="auto"/>
                        <w:bottom w:val="none" w:sz="0" w:space="0" w:color="auto"/>
                        <w:right w:val="none" w:sz="0" w:space="0" w:color="auto"/>
                      </w:divBdr>
                      <w:divsChild>
                        <w:div w:id="9103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823">
          <w:marLeft w:val="0"/>
          <w:marRight w:val="0"/>
          <w:marTop w:val="0"/>
          <w:marBottom w:val="0"/>
          <w:divBdr>
            <w:top w:val="none" w:sz="0" w:space="0" w:color="auto"/>
            <w:left w:val="none" w:sz="0" w:space="0" w:color="auto"/>
            <w:bottom w:val="none" w:sz="0" w:space="0" w:color="auto"/>
            <w:right w:val="none" w:sz="0" w:space="0" w:color="auto"/>
          </w:divBdr>
          <w:divsChild>
            <w:div w:id="997999500">
              <w:marLeft w:val="0"/>
              <w:marRight w:val="360"/>
              <w:marTop w:val="0"/>
              <w:marBottom w:val="0"/>
              <w:divBdr>
                <w:top w:val="none" w:sz="0" w:space="0" w:color="auto"/>
                <w:left w:val="none" w:sz="0" w:space="0" w:color="auto"/>
                <w:bottom w:val="none" w:sz="0" w:space="0" w:color="auto"/>
                <w:right w:val="none" w:sz="0" w:space="0" w:color="auto"/>
              </w:divBdr>
              <w:divsChild>
                <w:div w:id="1016420523">
                  <w:marLeft w:val="0"/>
                  <w:marRight w:val="0"/>
                  <w:marTop w:val="0"/>
                  <w:marBottom w:val="0"/>
                  <w:divBdr>
                    <w:top w:val="none" w:sz="0" w:space="0" w:color="auto"/>
                    <w:left w:val="none" w:sz="0" w:space="0" w:color="auto"/>
                    <w:bottom w:val="none" w:sz="0" w:space="0" w:color="auto"/>
                    <w:right w:val="none" w:sz="0" w:space="0" w:color="auto"/>
                  </w:divBdr>
                </w:div>
              </w:divsChild>
            </w:div>
            <w:div w:id="721833164">
              <w:marLeft w:val="0"/>
              <w:marRight w:val="360"/>
              <w:marTop w:val="0"/>
              <w:marBottom w:val="0"/>
              <w:divBdr>
                <w:top w:val="none" w:sz="0" w:space="0" w:color="auto"/>
                <w:left w:val="none" w:sz="0" w:space="0" w:color="auto"/>
                <w:bottom w:val="none" w:sz="0" w:space="0" w:color="auto"/>
                <w:right w:val="none" w:sz="0" w:space="0" w:color="auto"/>
              </w:divBdr>
              <w:divsChild>
                <w:div w:id="1782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7456">
          <w:marLeft w:val="0"/>
          <w:marRight w:val="0"/>
          <w:marTop w:val="0"/>
          <w:marBottom w:val="0"/>
          <w:divBdr>
            <w:top w:val="none" w:sz="0" w:space="0" w:color="auto"/>
            <w:left w:val="none" w:sz="0" w:space="0" w:color="auto"/>
            <w:bottom w:val="none" w:sz="0" w:space="0" w:color="auto"/>
            <w:right w:val="none" w:sz="0" w:space="0" w:color="auto"/>
          </w:divBdr>
          <w:divsChild>
            <w:div w:id="246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aetoswire.com%2Fnews%2F8018%2Fen&amp;esheet=51939390&amp;newsitemid=0&amp;lan=zh-CN&amp;anchor=AETOSWire&amp;index=1&amp;md5=b3736adad00970f74f503624f0eb5c51" TargetMode="External"/><Relationship Id="rId13" Type="http://schemas.openxmlformats.org/officeDocument/2006/relationships/image" Target="media/image3.gif"/><Relationship Id="rId18" Type="http://schemas.openxmlformats.org/officeDocument/2006/relationships/hyperlink" Target="https://mms.businesswire.com/media/newsItemId/zh-CN/705048/4/WGS-19_NEW_logo.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sinesswire.com/" TargetMode="External"/><Relationship Id="rId12" Type="http://schemas.openxmlformats.org/officeDocument/2006/relationships/hyperlink" Target="https://mms.businesswire.com/media/newsItemId/zh-CN/705254/4/Paul_Kagame_President_of_Rwanda_addresses_the_World_Government_Summit_in_Dubai_%28Photo_AETOSWire%29.jpg"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s://mms.businesswire.com/media/newsItemId/zh-CN/705048/4/WGS-19_NEW_logo.jpg" TargetMode="External"/><Relationship Id="rId20" Type="http://schemas.openxmlformats.org/officeDocument/2006/relationships/hyperlink" Target="http://www.businesswire.com/news/home/20190214005759/zh-C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worldgovernmentsummit.org/" TargetMode="External"/><Relationship Id="rId15" Type="http://schemas.openxmlformats.org/officeDocument/2006/relationships/hyperlink" Target="https://mms.businesswire.com/media/newsItemId/zh-CN/705048/4/WGS-19_NEW_logo.jpg" TargetMode="External"/><Relationship Id="rId10" Type="http://schemas.openxmlformats.org/officeDocument/2006/relationships/hyperlink" Target="https://mms.businesswire.com/media/newsItemId/zh-CN/705254/4/Paul_Kagame_President_of_Rwanda_addresses_the_World_Government_Summit_in_Dubai_%28Photo_AETOSWire%29.jpg"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mailto:ssamaan@apcoworldwide.com" TargetMode="External"/><Relationship Id="rId14" Type="http://schemas.openxmlformats.org/officeDocument/2006/relationships/hyperlink" Target="https://mms.businesswire.com/media/newsItemId/zh-CN/705254/4/Paul_Kagame_President_of_Rwanda_addresses_the_World_Government_Summit_in_Dubai_%28Photo_AETOSWire%29.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Resendez</dc:creator>
  <cp:keywords/>
  <dc:description/>
  <cp:lastModifiedBy>Nikki Resendez</cp:lastModifiedBy>
  <cp:revision>1</cp:revision>
  <dcterms:created xsi:type="dcterms:W3CDTF">2019-02-14T18:13:00Z</dcterms:created>
  <dcterms:modified xsi:type="dcterms:W3CDTF">2019-02-14T18:14:00Z</dcterms:modified>
</cp:coreProperties>
</file>